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50" w:rsidRDefault="00A529A8" w:rsidP="006E5CE1">
      <w:pPr>
        <w:widowControl/>
        <w:jc w:val="center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A529A8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広告・機器展示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に関する詳細連絡</w:t>
      </w:r>
      <w:r w:rsidR="006E5CE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 w:rsidR="006E5CE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2016/4/20</w:t>
      </w:r>
    </w:p>
    <w:p w:rsidR="00A529A8" w:rsidRDefault="00A529A8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A529A8" w:rsidRDefault="00A529A8" w:rsidP="00D46250">
      <w:pPr>
        <w:widowControl/>
        <w:jc w:val="left"/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</w:pPr>
    </w:p>
    <w:p w:rsidR="00D46250" w:rsidRPr="00D46250" w:rsidRDefault="00D46250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１）機器展示スペース：</w:t>
      </w:r>
    </w:p>
    <w:p w:rsidR="00D46250" w:rsidRPr="00D46250" w:rsidRDefault="00D46250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丸テーブル（直径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100~150mm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）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×2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個（不足の場合は追加可能です。）</w:t>
      </w:r>
    </w:p>
    <w:p w:rsidR="00D46250" w:rsidRPr="00D46250" w:rsidRDefault="00D46250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パーティション（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1m×2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ｍ）を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枚準備可能です。押しピンで掲示可能です。</w:t>
      </w:r>
    </w:p>
    <w:p w:rsidR="00D46250" w:rsidRPr="003C4E2C" w:rsidRDefault="00D46250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電源は床あるいは壁からとることができます。延長コードドラムをご準備願いま</w:t>
      </w:r>
      <w:r w:rsidRPr="003C4E2C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す。</w:t>
      </w:r>
    </w:p>
    <w:p w:rsidR="003C4E2C" w:rsidRPr="003C4E2C" w:rsidRDefault="003C4E2C" w:rsidP="003C4E2C">
      <w:pPr>
        <w:widowControl/>
        <w:jc w:val="left"/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</w:pPr>
      <w:r w:rsidRPr="003C4E2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※機器展示会場は、近畿大学東大阪キャンパス、</w:t>
      </w:r>
      <w:r w:rsidRPr="003C4E2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BLOSSMCAFE</w:t>
      </w:r>
      <w:r w:rsidRPr="003C4E2C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の２階です。</w:t>
      </w:r>
    </w:p>
    <w:p w:rsidR="003C4E2C" w:rsidRDefault="003C4E2C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　会場、機器の搬入に関するお問い合わせは、澤井（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sawai@mech.kindai.ac.jp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）に問い合わせ願います。</w:t>
      </w:r>
    </w:p>
    <w:p w:rsidR="003C4E2C" w:rsidRPr="00D46250" w:rsidRDefault="003C4E2C" w:rsidP="003C4E2C">
      <w:pPr>
        <w:widowControl/>
        <w:jc w:val="left"/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</w:pPr>
    </w:p>
    <w:p w:rsidR="00D46250" w:rsidRPr="00D46250" w:rsidRDefault="00D46250" w:rsidP="003C4E2C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２）講演論文集巻末広告：</w:t>
      </w: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6/30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までに、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A4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用紙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頁分の広告（モノクロ印刷）を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pdf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ファイルでお送り願います。送付先は、北山（</w:t>
      </w:r>
      <w:r w:rsidRPr="003C4E2C">
        <w:rPr>
          <w:rFonts w:ascii="Arial" w:eastAsia="ＭＳ Ｐゴシック" w:hAnsi="Arial" w:cs="Arial"/>
          <w:kern w:val="0"/>
          <w:sz w:val="24"/>
          <w:szCs w:val="24"/>
        </w:rPr>
        <w:t>kitayama@</w:t>
      </w:r>
      <w:hyperlink r:id="rId6" w:tgtFrame="_blank" w:history="1">
        <w:r w:rsidRPr="003C4E2C">
          <w:rPr>
            <w:rFonts w:ascii="Arial" w:eastAsia="ＭＳ Ｐゴシック" w:hAnsi="Arial" w:cs="Arial"/>
            <w:kern w:val="0"/>
            <w:sz w:val="24"/>
            <w:szCs w:val="24"/>
          </w:rPr>
          <w:t>waka.kindai.ac.jp</w:t>
        </w:r>
      </w:hyperlink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）宛にお願いいたします。</w:t>
      </w:r>
    </w:p>
    <w:p w:rsidR="00D46250" w:rsidRPr="003C4E2C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３）</w:t>
      </w:r>
      <w:r w:rsidR="003A50F5" w:rsidRP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広告・機器展示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の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費用：</w:t>
      </w: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7/11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までに出展費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万円を、下記口座に振り込み願います。</w:t>
      </w:r>
      <w:r w:rsidR="00F34786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振込手数料はご負担願います。</w:t>
      </w: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りそな銀行　長瀬支店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(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店番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422)</w:t>
      </w: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名義：日本実験力学会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2016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年度年次講演会　実行委員長　澤井徹</w:t>
      </w:r>
    </w:p>
    <w:p w:rsidR="00D46250" w:rsidRP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　種別：普通　口座番号：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1592472</w:t>
      </w:r>
      <w:bookmarkStart w:id="0" w:name="_GoBack"/>
      <w:bookmarkEnd w:id="0"/>
    </w:p>
    <w:p w:rsidR="00D46250" w:rsidRPr="00D46250" w:rsidRDefault="003A50F5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　※</w:t>
      </w:r>
      <w:r w:rsidR="00D46250"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領収書は、学会開催当日お渡し致します。</w:t>
      </w:r>
    </w:p>
    <w:p w:rsidR="00D46250" w:rsidRDefault="00D4625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C12C10" w:rsidRDefault="00C12C1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４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）学会参加費は不要です。</w:t>
      </w:r>
    </w:p>
    <w:p w:rsidR="00C12C10" w:rsidRPr="003A50F5" w:rsidRDefault="00C12C10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3A50F5" w:rsidRDefault="00AB4DBE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５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）懇親会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：</w:t>
      </w:r>
    </w:p>
    <w:p w:rsidR="003A50F5" w:rsidRDefault="00AB4DBE" w:rsidP="003A50F5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9/2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（金）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夕刻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に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懇親会を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開催します。</w:t>
      </w:r>
      <w:r w:rsid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ぜひご参加願います。参加費は必要です。</w:t>
      </w:r>
    </w:p>
    <w:p w:rsidR="00066D1E" w:rsidRDefault="003A50F5" w:rsidP="00066D1E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7/11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までに、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北山（</w:t>
      </w:r>
      <w:r w:rsidR="003C4E2C" w:rsidRPr="003C4E2C">
        <w:rPr>
          <w:rFonts w:ascii="Arial" w:eastAsia="ＭＳ Ｐゴシック" w:hAnsi="Arial" w:cs="Arial"/>
          <w:kern w:val="0"/>
          <w:sz w:val="24"/>
          <w:szCs w:val="24"/>
        </w:rPr>
        <w:t>kitayama@</w:t>
      </w:r>
      <w:hyperlink r:id="rId7" w:tgtFrame="_blank" w:history="1">
        <w:r w:rsidR="003C4E2C" w:rsidRPr="003C4E2C">
          <w:rPr>
            <w:rFonts w:ascii="Arial" w:eastAsia="ＭＳ Ｐゴシック" w:hAnsi="Arial" w:cs="Arial"/>
            <w:kern w:val="0"/>
            <w:sz w:val="24"/>
            <w:szCs w:val="24"/>
          </w:rPr>
          <w:t>waka.kindai.ac.jp</w:t>
        </w:r>
      </w:hyperlink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）宛に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申し込み願います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。</w:t>
      </w:r>
      <w:r w:rsidR="00710DF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事前申し込み扱いとなります。当日申込も</w:t>
      </w:r>
      <w:r w:rsidR="003C4E2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で</w:t>
      </w:r>
      <w:r w:rsidR="00710DF1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きます。</w:t>
      </w:r>
    </w:p>
    <w:p w:rsidR="003A50F5" w:rsidRPr="003A50F5" w:rsidRDefault="003A50F5" w:rsidP="003A50F5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会場：近畿大学内「カフェテリア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November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」（近大マグロの解体ショー必見です．）</w:t>
      </w:r>
    </w:p>
    <w:p w:rsidR="003A50F5" w:rsidRPr="003A50F5" w:rsidRDefault="003A50F5" w:rsidP="003A50F5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会費：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(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事前申込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7,000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円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、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(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当日申込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)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　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8,000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円</w:t>
      </w:r>
    </w:p>
    <w:p w:rsidR="003A50F5" w:rsidRPr="003A50F5" w:rsidRDefault="003A50F5" w:rsidP="003A50F5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※会費は当日学会受付にてお支払頂きます．</w:t>
      </w:r>
    </w:p>
    <w:p w:rsidR="00AB4DBE" w:rsidRDefault="003A50F5" w:rsidP="003A50F5">
      <w:pPr>
        <w:widowControl/>
        <w:ind w:firstLineChars="100" w:firstLine="24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※</w:t>
      </w:r>
      <w:r w:rsidRPr="003A50F5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領収書は「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2015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年度日本実験力学会年次講演会実行委員会」から発行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し、</w:t>
      </w:r>
      <w:r w:rsidRPr="00D46250">
        <w:rPr>
          <w:rFonts w:ascii="Arial" w:eastAsia="ＭＳ Ｐゴシック" w:hAnsi="Arial" w:cs="Arial"/>
          <w:color w:val="222222"/>
          <w:kern w:val="0"/>
          <w:sz w:val="24"/>
          <w:szCs w:val="24"/>
        </w:rPr>
        <w:t>学会開催当日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お渡し</w:t>
      </w:r>
      <w:r w:rsidRPr="003A50F5">
        <w:rPr>
          <w:rFonts w:ascii="Arial" w:eastAsia="ＭＳ Ｐゴシック" w:hAnsi="Arial" w:cs="Arial"/>
          <w:color w:val="222222"/>
          <w:kern w:val="0"/>
          <w:sz w:val="24"/>
          <w:szCs w:val="24"/>
        </w:rPr>
        <w:t>致します．</w:t>
      </w:r>
    </w:p>
    <w:p w:rsidR="00AB4DBE" w:rsidRPr="003A50F5" w:rsidRDefault="00AB4DBE" w:rsidP="00D46250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sectPr w:rsidR="00AB4DBE" w:rsidRPr="003A5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CE" w:rsidRDefault="003B46CE" w:rsidP="003C4E2C">
      <w:r>
        <w:separator/>
      </w:r>
    </w:p>
  </w:endnote>
  <w:endnote w:type="continuationSeparator" w:id="0">
    <w:p w:rsidR="003B46CE" w:rsidRDefault="003B46CE" w:rsidP="003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CE" w:rsidRDefault="003B46CE" w:rsidP="003C4E2C">
      <w:r>
        <w:separator/>
      </w:r>
    </w:p>
  </w:footnote>
  <w:footnote w:type="continuationSeparator" w:id="0">
    <w:p w:rsidR="003B46CE" w:rsidRDefault="003B46CE" w:rsidP="003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0"/>
    <w:rsid w:val="00066D1E"/>
    <w:rsid w:val="003A50F5"/>
    <w:rsid w:val="003B46CE"/>
    <w:rsid w:val="003C4E2C"/>
    <w:rsid w:val="006E5CE1"/>
    <w:rsid w:val="00710DF1"/>
    <w:rsid w:val="00971C7F"/>
    <w:rsid w:val="00A529A8"/>
    <w:rsid w:val="00AB4DBE"/>
    <w:rsid w:val="00C12C10"/>
    <w:rsid w:val="00D46250"/>
    <w:rsid w:val="00F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907DF"/>
  <w15:chartTrackingRefBased/>
  <w15:docId w15:val="{0D8D9911-310B-4050-A02C-1DBB14F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2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4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E2C"/>
  </w:style>
  <w:style w:type="paragraph" w:styleId="a6">
    <w:name w:val="footer"/>
    <w:basedOn w:val="a"/>
    <w:link w:val="a7"/>
    <w:uiPriority w:val="99"/>
    <w:unhideWhenUsed/>
    <w:rsid w:val="003C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16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8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aka.kindai.ac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ka.kindai.ac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sawai</dc:creator>
  <cp:keywords/>
  <dc:description/>
  <cp:lastModifiedBy>sawai</cp:lastModifiedBy>
  <cp:revision>8</cp:revision>
  <dcterms:created xsi:type="dcterms:W3CDTF">2016-04-19T08:02:00Z</dcterms:created>
  <dcterms:modified xsi:type="dcterms:W3CDTF">2016-04-20T00:13:00Z</dcterms:modified>
</cp:coreProperties>
</file>